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F98" w:rsidRPr="009C6F98" w:rsidRDefault="009C6F98">
      <w:pPr>
        <w:rPr>
          <w:rFonts w:cstheme="minorHAnsi"/>
          <w:sz w:val="12"/>
        </w:rPr>
      </w:pPr>
      <w:r w:rsidRPr="00F73AAB">
        <w:rPr>
          <w:rFonts w:eastAsiaTheme="majorEastAsia" w:cstheme="minorHAnsi"/>
          <w:noProof/>
          <w:color w:val="000000" w:themeColor="text1"/>
          <w:kern w:val="24"/>
          <w:sz w:val="48"/>
          <w:szCs w:val="120"/>
          <w:lang w:eastAsia="en-GB"/>
        </w:rPr>
        <mc:AlternateContent>
          <mc:Choice Requires="wps">
            <w:drawing>
              <wp:anchor distT="0" distB="0" distL="114300" distR="114300" simplePos="0" relativeHeight="251659264" behindDoc="0" locked="0" layoutInCell="1" allowOverlap="1" wp14:anchorId="5A90E639" wp14:editId="03DCFE3D">
                <wp:simplePos x="0" y="0"/>
                <wp:positionH relativeFrom="column">
                  <wp:posOffset>-85725</wp:posOffset>
                </wp:positionH>
                <wp:positionV relativeFrom="paragraph">
                  <wp:posOffset>-590551</wp:posOffset>
                </wp:positionV>
                <wp:extent cx="4667250" cy="16287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1628775"/>
                        </a:xfrm>
                        <a:prstGeom prst="rect">
                          <a:avLst/>
                        </a:prstGeom>
                        <a:solidFill>
                          <a:srgbClr val="FFFFFF"/>
                        </a:solidFill>
                        <a:ln w="9525">
                          <a:noFill/>
                          <a:miter lim="800000"/>
                          <a:headEnd/>
                          <a:tailEnd/>
                        </a:ln>
                      </wps:spPr>
                      <wps:txbx>
                        <w:txbxContent>
                          <w:p w:rsidR="00F73AAB" w:rsidRDefault="00F73AAB">
                            <w:pPr>
                              <w:rPr>
                                <w:rFonts w:eastAsiaTheme="majorEastAsia" w:cstheme="minorHAnsi"/>
                                <w:b/>
                                <w:color w:val="000000" w:themeColor="text1"/>
                                <w:kern w:val="24"/>
                                <w:sz w:val="48"/>
                                <w:szCs w:val="120"/>
                                <w:lang w:val="en-US"/>
                              </w:rPr>
                            </w:pPr>
                            <w:r w:rsidRPr="00F73AAB">
                              <w:rPr>
                                <w:rFonts w:eastAsiaTheme="majorEastAsia" w:cstheme="minorHAnsi"/>
                                <w:b/>
                                <w:color w:val="000000" w:themeColor="text1"/>
                                <w:kern w:val="24"/>
                                <w:sz w:val="48"/>
                                <w:szCs w:val="120"/>
                                <w:lang w:val="en-US"/>
                              </w:rPr>
                              <w:t>Paediatric In</w:t>
                            </w:r>
                            <w:r w:rsidR="009C6F98" w:rsidRPr="00F73AAB">
                              <w:rPr>
                                <w:rFonts w:eastAsiaTheme="majorEastAsia" w:cstheme="minorHAnsi"/>
                                <w:b/>
                                <w:color w:val="000000" w:themeColor="text1"/>
                                <w:kern w:val="24"/>
                                <w:sz w:val="48"/>
                                <w:szCs w:val="120"/>
                                <w:lang w:val="en-US"/>
                              </w:rPr>
                              <w:t>tensive Care Society</w:t>
                            </w:r>
                            <w:r w:rsidR="009C6F98" w:rsidRPr="009C6F98">
                              <w:rPr>
                                <w:rFonts w:cstheme="minorHAnsi"/>
                                <w:sz w:val="36"/>
                              </w:rPr>
                              <w:t xml:space="preserve"> Advanced Nursing Practice Group</w:t>
                            </w:r>
                            <w:r w:rsidR="009C6F98" w:rsidRPr="00F73AAB">
                              <w:rPr>
                                <w:rFonts w:eastAsiaTheme="majorEastAsia" w:cstheme="minorHAnsi"/>
                                <w:b/>
                                <w:color w:val="000000" w:themeColor="text1"/>
                                <w:kern w:val="24"/>
                                <w:sz w:val="48"/>
                                <w:szCs w:val="120"/>
                                <w:lang w:val="en-US"/>
                              </w:rPr>
                              <w:t xml:space="preserve"> </w:t>
                            </w:r>
                          </w:p>
                          <w:p w:rsidR="00F61AD1" w:rsidRPr="00F61AD1" w:rsidRDefault="00917ABE">
                            <w:pPr>
                              <w:rPr>
                                <w:rFonts w:eastAsiaTheme="majorEastAsia" w:cstheme="minorHAnsi"/>
                                <w:color w:val="000000" w:themeColor="text1"/>
                                <w:kern w:val="24"/>
                                <w:sz w:val="28"/>
                                <w:szCs w:val="120"/>
                                <w:lang w:val="en-US"/>
                              </w:rPr>
                            </w:pPr>
                            <w:r>
                              <w:rPr>
                                <w:rFonts w:eastAsiaTheme="majorEastAsia" w:cstheme="minorHAnsi"/>
                                <w:color w:val="000000" w:themeColor="text1"/>
                                <w:kern w:val="24"/>
                                <w:sz w:val="28"/>
                                <w:szCs w:val="120"/>
                                <w:lang w:val="en-US"/>
                              </w:rPr>
                              <w:t xml:space="preserve">Date: </w:t>
                            </w:r>
                            <w:r w:rsidR="007D42CF">
                              <w:rPr>
                                <w:rFonts w:eastAsiaTheme="majorEastAsia" w:cstheme="minorHAnsi"/>
                                <w:color w:val="000000" w:themeColor="text1"/>
                                <w:kern w:val="24"/>
                                <w:sz w:val="28"/>
                                <w:szCs w:val="120"/>
                                <w:lang w:val="en-US"/>
                              </w:rPr>
                              <w:t>12</w:t>
                            </w:r>
                            <w:r w:rsidR="007D42CF" w:rsidRPr="007D42CF">
                              <w:rPr>
                                <w:rFonts w:eastAsiaTheme="majorEastAsia" w:cstheme="minorHAnsi"/>
                                <w:color w:val="000000" w:themeColor="text1"/>
                                <w:kern w:val="24"/>
                                <w:sz w:val="28"/>
                                <w:szCs w:val="120"/>
                                <w:vertAlign w:val="superscript"/>
                                <w:lang w:val="en-US"/>
                              </w:rPr>
                              <w:t>th</w:t>
                            </w:r>
                            <w:r w:rsidR="007D42CF">
                              <w:rPr>
                                <w:rFonts w:eastAsiaTheme="majorEastAsia" w:cstheme="minorHAnsi"/>
                                <w:color w:val="000000" w:themeColor="text1"/>
                                <w:kern w:val="24"/>
                                <w:sz w:val="28"/>
                                <w:szCs w:val="120"/>
                                <w:lang w:val="en-US"/>
                              </w:rPr>
                              <w:t xml:space="preserve"> March 2018</w:t>
                            </w:r>
                          </w:p>
                          <w:p w:rsidR="00F61AD1" w:rsidRDefault="00917ABE">
                            <w:pPr>
                              <w:rPr>
                                <w:rFonts w:eastAsiaTheme="majorEastAsia" w:cstheme="minorHAnsi"/>
                                <w:b/>
                                <w:color w:val="000000" w:themeColor="text1"/>
                                <w:kern w:val="24"/>
                                <w:sz w:val="48"/>
                                <w:szCs w:val="120"/>
                                <w:lang w:val="en-US"/>
                              </w:rPr>
                            </w:pPr>
                            <w:r>
                              <w:rPr>
                                <w:rFonts w:eastAsiaTheme="majorEastAsia" w:cstheme="minorHAnsi"/>
                                <w:color w:val="000000" w:themeColor="text1"/>
                                <w:kern w:val="24"/>
                                <w:sz w:val="28"/>
                                <w:szCs w:val="120"/>
                                <w:lang w:val="en-US"/>
                              </w:rPr>
                              <w:t>Location:</w:t>
                            </w:r>
                            <w:r w:rsidR="007D42CF">
                              <w:rPr>
                                <w:rFonts w:eastAsiaTheme="majorEastAsia" w:cstheme="minorHAnsi"/>
                                <w:color w:val="000000" w:themeColor="text1"/>
                                <w:kern w:val="24"/>
                                <w:sz w:val="28"/>
                                <w:szCs w:val="120"/>
                                <w:lang w:val="en-US"/>
                              </w:rPr>
                              <w:t xml:space="preserve"> Bristol</w:t>
                            </w:r>
                          </w:p>
                          <w:p w:rsidR="009C6F98" w:rsidRDefault="009C6F98">
                            <w:pPr>
                              <w:rPr>
                                <w:rFonts w:eastAsiaTheme="majorEastAsia" w:cstheme="minorHAnsi"/>
                                <w:b/>
                                <w:color w:val="000000" w:themeColor="text1"/>
                                <w:kern w:val="24"/>
                                <w:sz w:val="48"/>
                                <w:szCs w:val="120"/>
                                <w:lang w:val="en-US"/>
                              </w:rPr>
                            </w:pPr>
                          </w:p>
                          <w:p w:rsidR="009C6F98" w:rsidRDefault="009C6F98">
                            <w:pPr>
                              <w:rPr>
                                <w:rFonts w:eastAsiaTheme="majorEastAsia" w:cstheme="minorHAnsi"/>
                                <w:b/>
                                <w:color w:val="000000" w:themeColor="text1"/>
                                <w:kern w:val="24"/>
                                <w:sz w:val="48"/>
                                <w:szCs w:val="120"/>
                                <w:lang w:val="en-US"/>
                              </w:rPr>
                            </w:pPr>
                          </w:p>
                          <w:p w:rsidR="009C6F98" w:rsidRPr="00F73AAB" w:rsidRDefault="009C6F98">
                            <w:pPr>
                              <w:rPr>
                                <w:rFonts w:eastAsiaTheme="majorEastAsia" w:cstheme="minorHAnsi"/>
                                <w:b/>
                                <w:color w:val="000000" w:themeColor="text1"/>
                                <w:kern w:val="24"/>
                                <w:sz w:val="48"/>
                                <w:szCs w:val="120"/>
                                <w:lang w:val="en-US"/>
                              </w:rPr>
                            </w:pPr>
                          </w:p>
                          <w:p w:rsidR="00F73AAB" w:rsidRPr="00F73AAB" w:rsidRDefault="00F73AAB">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75pt;margin-top:-46.5pt;width:367.5pt;height:1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" stroked="f">
                <v:textbox>
                  <w:txbxContent>
                    <w:p w:rsidR="00F73AAB" w:rsidRDefault="00F73AAB">
                      <w:pPr>
                        <w:rPr>
                          <w:rFonts w:eastAsiaTheme="majorEastAsia" w:cstheme="minorHAnsi"/>
                          <w:b/>
                          <w:color w:val="000000" w:themeColor="text1"/>
                          <w:kern w:val="24"/>
                          <w:sz w:val="48"/>
                          <w:szCs w:val="120"/>
                          <w:lang w:val="en-US"/>
                        </w:rPr>
                      </w:pPr>
                      <w:r w:rsidRPr="00F73AAB">
                        <w:rPr>
                          <w:rFonts w:eastAsiaTheme="majorEastAsia" w:cstheme="minorHAnsi"/>
                          <w:b/>
                          <w:color w:val="000000" w:themeColor="text1"/>
                          <w:kern w:val="24"/>
                          <w:sz w:val="48"/>
                          <w:szCs w:val="120"/>
                          <w:lang w:val="en-US"/>
                        </w:rPr>
                        <w:t>Paediatric In</w:t>
                      </w:r>
                      <w:r w:rsidR="009C6F98" w:rsidRPr="00F73AAB">
                        <w:rPr>
                          <w:rFonts w:eastAsiaTheme="majorEastAsia" w:cstheme="minorHAnsi"/>
                          <w:b/>
                          <w:color w:val="000000" w:themeColor="text1"/>
                          <w:kern w:val="24"/>
                          <w:sz w:val="48"/>
                          <w:szCs w:val="120"/>
                          <w:lang w:val="en-US"/>
                        </w:rPr>
                        <w:t>tensive Care Society</w:t>
                      </w:r>
                      <w:r w:rsidR="009C6F98" w:rsidRPr="009C6F98">
                        <w:rPr>
                          <w:rFonts w:cstheme="minorHAnsi"/>
                          <w:sz w:val="36"/>
                        </w:rPr>
                        <w:t xml:space="preserve"> Advanced Nursing Practice Group</w:t>
                      </w:r>
                      <w:r w:rsidR="009C6F98" w:rsidRPr="00F73AAB">
                        <w:rPr>
                          <w:rFonts w:eastAsiaTheme="majorEastAsia" w:cstheme="minorHAnsi"/>
                          <w:b/>
                          <w:color w:val="000000" w:themeColor="text1"/>
                          <w:kern w:val="24"/>
                          <w:sz w:val="48"/>
                          <w:szCs w:val="120"/>
                          <w:lang w:val="en-US"/>
                        </w:rPr>
                        <w:t xml:space="preserve"> </w:t>
                      </w:r>
                    </w:p>
                    <w:p w:rsidR="00F61AD1" w:rsidRPr="00F61AD1" w:rsidRDefault="00917ABE">
                      <w:pPr>
                        <w:rPr>
                          <w:rFonts w:eastAsiaTheme="majorEastAsia" w:cstheme="minorHAnsi"/>
                          <w:color w:val="000000" w:themeColor="text1"/>
                          <w:kern w:val="24"/>
                          <w:sz w:val="28"/>
                          <w:szCs w:val="120"/>
                          <w:lang w:val="en-US"/>
                        </w:rPr>
                      </w:pPr>
                      <w:r>
                        <w:rPr>
                          <w:rFonts w:eastAsiaTheme="majorEastAsia" w:cstheme="minorHAnsi"/>
                          <w:color w:val="000000" w:themeColor="text1"/>
                          <w:kern w:val="24"/>
                          <w:sz w:val="28"/>
                          <w:szCs w:val="120"/>
                          <w:lang w:val="en-US"/>
                        </w:rPr>
                        <w:t xml:space="preserve">Date: </w:t>
                      </w:r>
                      <w:r w:rsidR="007D42CF">
                        <w:rPr>
                          <w:rFonts w:eastAsiaTheme="majorEastAsia" w:cstheme="minorHAnsi"/>
                          <w:color w:val="000000" w:themeColor="text1"/>
                          <w:kern w:val="24"/>
                          <w:sz w:val="28"/>
                          <w:szCs w:val="120"/>
                          <w:lang w:val="en-US"/>
                        </w:rPr>
                        <w:t>12</w:t>
                      </w:r>
                      <w:r w:rsidR="007D42CF" w:rsidRPr="007D42CF">
                        <w:rPr>
                          <w:rFonts w:eastAsiaTheme="majorEastAsia" w:cstheme="minorHAnsi"/>
                          <w:color w:val="000000" w:themeColor="text1"/>
                          <w:kern w:val="24"/>
                          <w:sz w:val="28"/>
                          <w:szCs w:val="120"/>
                          <w:vertAlign w:val="superscript"/>
                          <w:lang w:val="en-US"/>
                        </w:rPr>
                        <w:t>th</w:t>
                      </w:r>
                      <w:r w:rsidR="007D42CF">
                        <w:rPr>
                          <w:rFonts w:eastAsiaTheme="majorEastAsia" w:cstheme="minorHAnsi"/>
                          <w:color w:val="000000" w:themeColor="text1"/>
                          <w:kern w:val="24"/>
                          <w:sz w:val="28"/>
                          <w:szCs w:val="120"/>
                          <w:lang w:val="en-US"/>
                        </w:rPr>
                        <w:t xml:space="preserve"> March 2018</w:t>
                      </w:r>
                    </w:p>
                    <w:p w:rsidR="00F61AD1" w:rsidRDefault="00917ABE">
                      <w:pPr>
                        <w:rPr>
                          <w:rFonts w:eastAsiaTheme="majorEastAsia" w:cstheme="minorHAnsi"/>
                          <w:b/>
                          <w:color w:val="000000" w:themeColor="text1"/>
                          <w:kern w:val="24"/>
                          <w:sz w:val="48"/>
                          <w:szCs w:val="120"/>
                          <w:lang w:val="en-US"/>
                        </w:rPr>
                      </w:pPr>
                      <w:r>
                        <w:rPr>
                          <w:rFonts w:eastAsiaTheme="majorEastAsia" w:cstheme="minorHAnsi"/>
                          <w:color w:val="000000" w:themeColor="text1"/>
                          <w:kern w:val="24"/>
                          <w:sz w:val="28"/>
                          <w:szCs w:val="120"/>
                          <w:lang w:val="en-US"/>
                        </w:rPr>
                        <w:t>Location:</w:t>
                      </w:r>
                      <w:r w:rsidR="007D42CF">
                        <w:rPr>
                          <w:rFonts w:eastAsiaTheme="majorEastAsia" w:cstheme="minorHAnsi"/>
                          <w:color w:val="000000" w:themeColor="text1"/>
                          <w:kern w:val="24"/>
                          <w:sz w:val="28"/>
                          <w:szCs w:val="120"/>
                          <w:lang w:val="en-US"/>
                        </w:rPr>
                        <w:t xml:space="preserve"> Bristol</w:t>
                      </w:r>
                    </w:p>
                    <w:p w:rsidR="009C6F98" w:rsidRDefault="009C6F98">
                      <w:pPr>
                        <w:rPr>
                          <w:rFonts w:eastAsiaTheme="majorEastAsia" w:cstheme="minorHAnsi"/>
                          <w:b/>
                          <w:color w:val="000000" w:themeColor="text1"/>
                          <w:kern w:val="24"/>
                          <w:sz w:val="48"/>
                          <w:szCs w:val="120"/>
                          <w:lang w:val="en-US"/>
                        </w:rPr>
                      </w:pPr>
                    </w:p>
                    <w:p w:rsidR="009C6F98" w:rsidRDefault="009C6F98">
                      <w:pPr>
                        <w:rPr>
                          <w:rFonts w:eastAsiaTheme="majorEastAsia" w:cstheme="minorHAnsi"/>
                          <w:b/>
                          <w:color w:val="000000" w:themeColor="text1"/>
                          <w:kern w:val="24"/>
                          <w:sz w:val="48"/>
                          <w:szCs w:val="120"/>
                          <w:lang w:val="en-US"/>
                        </w:rPr>
                      </w:pPr>
                    </w:p>
                    <w:p w:rsidR="009C6F98" w:rsidRPr="00F73AAB" w:rsidRDefault="009C6F98">
                      <w:pPr>
                        <w:rPr>
                          <w:rFonts w:eastAsiaTheme="majorEastAsia" w:cstheme="minorHAnsi"/>
                          <w:b/>
                          <w:color w:val="000000" w:themeColor="text1"/>
                          <w:kern w:val="24"/>
                          <w:sz w:val="48"/>
                          <w:szCs w:val="120"/>
                          <w:lang w:val="en-US"/>
                        </w:rPr>
                      </w:pPr>
                    </w:p>
                    <w:p w:rsidR="00F73AAB" w:rsidRPr="00F73AAB" w:rsidRDefault="00F73AAB">
                      <w:pPr>
                        <w:rPr>
                          <w:sz w:val="20"/>
                        </w:rPr>
                      </w:pPr>
                    </w:p>
                  </w:txbxContent>
                </v:textbox>
              </v:shape>
            </w:pict>
          </mc:Fallback>
        </mc:AlternateContent>
      </w:r>
      <w:r w:rsidR="00AD5560" w:rsidRPr="00AD5560">
        <w:rPr>
          <w:rFonts w:cstheme="minorHAnsi"/>
          <w:noProof/>
          <w:sz w:val="12"/>
          <w:lang w:eastAsia="en-GB"/>
        </w:rPr>
        <mc:AlternateContent>
          <mc:Choice Requires="wps">
            <w:drawing>
              <wp:anchor distT="0" distB="0" distL="114300" distR="114300" simplePos="0" relativeHeight="251661312" behindDoc="0" locked="0" layoutInCell="1" allowOverlap="1" wp14:anchorId="5012225B" wp14:editId="62BCDFBD">
                <wp:simplePos x="0" y="0"/>
                <wp:positionH relativeFrom="column">
                  <wp:posOffset>4580255</wp:posOffset>
                </wp:positionH>
                <wp:positionV relativeFrom="paragraph">
                  <wp:posOffset>-762000</wp:posOffset>
                </wp:positionV>
                <wp:extent cx="1743075" cy="134302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343025"/>
                        </a:xfrm>
                        <a:prstGeom prst="rect">
                          <a:avLst/>
                        </a:prstGeom>
                        <a:solidFill>
                          <a:srgbClr val="FFFFFF"/>
                        </a:solidFill>
                        <a:ln w="9525">
                          <a:noFill/>
                          <a:miter lim="800000"/>
                          <a:headEnd/>
                          <a:tailEnd/>
                        </a:ln>
                      </wps:spPr>
                      <wps:txbx>
                        <w:txbxContent>
                          <w:p w:rsidR="00AD5560" w:rsidRDefault="00AD5560">
                            <w:r>
                              <w:rPr>
                                <w:noProof/>
                                <w:lang w:eastAsia="en-GB"/>
                              </w:rPr>
                              <w:drawing>
                                <wp:inline distT="0" distB="0" distL="0" distR="0" wp14:anchorId="07E25AF5" wp14:editId="11C81CDC">
                                  <wp:extent cx="1354038" cy="1293409"/>
                                  <wp:effectExtent l="0" t="0" r="0" b="254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353266" cy="129267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60.65pt;margin-top:-60pt;width:137.25pt;height:10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" stroked="f">
                <v:textbox>
                  <w:txbxContent>
                    <w:p w:rsidR="00AD5560" w:rsidRDefault="00AD5560">
                      <w:r>
                        <w:rPr>
                          <w:noProof/>
                          <w:lang w:eastAsia="en-GB"/>
                        </w:rPr>
                        <w:drawing>
                          <wp:inline distT="0" distB="0" distL="0" distR="0" wp14:anchorId="07E25AF5" wp14:editId="11C81CDC">
                            <wp:extent cx="1354038" cy="1293409"/>
                            <wp:effectExtent l="0" t="0" r="0" b="254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353266" cy="1292672"/>
                                    </a:xfrm>
                                    <a:prstGeom prst="rect">
                                      <a:avLst/>
                                    </a:prstGeom>
                                  </pic:spPr>
                                </pic:pic>
                              </a:graphicData>
                            </a:graphic>
                          </wp:inline>
                        </w:drawing>
                      </w:r>
                    </w:p>
                  </w:txbxContent>
                </v:textbox>
              </v:shape>
            </w:pict>
          </mc:Fallback>
        </mc:AlternateContent>
      </w:r>
      <w:r>
        <w:rPr>
          <w:rFonts w:cstheme="minorHAnsi"/>
          <w:sz w:val="36"/>
        </w:rPr>
        <w:t xml:space="preserve"> </w:t>
      </w:r>
    </w:p>
    <w:p w:rsidR="009C6F98" w:rsidRDefault="009C6F98">
      <w:pPr>
        <w:rPr>
          <w:rFonts w:cstheme="minorHAnsi"/>
          <w:sz w:val="12"/>
        </w:rPr>
      </w:pPr>
    </w:p>
    <w:p w:rsidR="00F61AD1" w:rsidRDefault="00F61AD1" w:rsidP="009C6F98">
      <w:pPr>
        <w:rPr>
          <w:rFonts w:cstheme="minorHAnsi"/>
          <w:b/>
          <w:sz w:val="24"/>
        </w:rPr>
      </w:pPr>
    </w:p>
    <w:p w:rsidR="00F61AD1" w:rsidRDefault="00F61AD1" w:rsidP="009C6F98">
      <w:pPr>
        <w:rPr>
          <w:rFonts w:cstheme="minorHAnsi"/>
          <w:b/>
          <w:sz w:val="24"/>
        </w:rPr>
      </w:pPr>
    </w:p>
    <w:p w:rsidR="009C6F98" w:rsidRPr="009C6F98" w:rsidRDefault="009C6F98" w:rsidP="009C6F98">
      <w:pPr>
        <w:rPr>
          <w:rFonts w:cstheme="minorHAnsi"/>
          <w:b/>
          <w:sz w:val="32"/>
        </w:rPr>
      </w:pPr>
      <w:r>
        <w:rPr>
          <w:rFonts w:cstheme="minorHAnsi"/>
          <w:b/>
          <w:sz w:val="24"/>
        </w:rPr>
        <w:t>Agenda</w:t>
      </w:r>
    </w:p>
    <w:p w:rsidR="00F61AD1" w:rsidRDefault="00F61AD1" w:rsidP="009C6F98">
      <w:pPr>
        <w:pStyle w:val="ListParagraph"/>
        <w:numPr>
          <w:ilvl w:val="0"/>
          <w:numId w:val="2"/>
        </w:numPr>
        <w:rPr>
          <w:rFonts w:cstheme="minorHAnsi"/>
          <w:sz w:val="24"/>
        </w:rPr>
      </w:pPr>
      <w:r>
        <w:rPr>
          <w:rFonts w:cstheme="minorHAnsi"/>
          <w:sz w:val="24"/>
        </w:rPr>
        <w:t>Attendees / Apologies</w:t>
      </w:r>
    </w:p>
    <w:p w:rsidR="009C6F98" w:rsidRDefault="009C6F98" w:rsidP="009C6F98">
      <w:pPr>
        <w:pStyle w:val="ListParagraph"/>
        <w:numPr>
          <w:ilvl w:val="0"/>
          <w:numId w:val="2"/>
        </w:numPr>
        <w:rPr>
          <w:rFonts w:cstheme="minorHAnsi"/>
          <w:sz w:val="24"/>
        </w:rPr>
      </w:pPr>
      <w:r>
        <w:rPr>
          <w:rFonts w:cstheme="minorHAnsi"/>
          <w:sz w:val="24"/>
        </w:rPr>
        <w:t>Review previous minutes</w:t>
      </w:r>
    </w:p>
    <w:p w:rsidR="00A42A50" w:rsidRPr="009C6F98" w:rsidRDefault="00F61AD1" w:rsidP="009C6F98">
      <w:pPr>
        <w:pStyle w:val="ListParagraph"/>
        <w:numPr>
          <w:ilvl w:val="0"/>
          <w:numId w:val="2"/>
        </w:numPr>
        <w:rPr>
          <w:rFonts w:cstheme="minorHAnsi"/>
          <w:sz w:val="24"/>
        </w:rPr>
      </w:pPr>
      <w:r w:rsidRPr="009C6F98">
        <w:rPr>
          <w:rFonts w:cstheme="minorHAnsi"/>
          <w:sz w:val="24"/>
          <w:lang w:val="en-US"/>
        </w:rPr>
        <w:t>Updates from work streams</w:t>
      </w:r>
      <w:r w:rsidRPr="009C6F98">
        <w:rPr>
          <w:rFonts w:cstheme="minorHAnsi"/>
          <w:sz w:val="24"/>
          <w:cs/>
          <w:lang w:bidi="mr-IN"/>
        </w:rPr>
        <w:t>…</w:t>
      </w:r>
      <w:r w:rsidRPr="009C6F98">
        <w:rPr>
          <w:rFonts w:cstheme="minorHAnsi"/>
          <w:sz w:val="24"/>
        </w:rPr>
        <w:t>.</w:t>
      </w:r>
    </w:p>
    <w:p w:rsidR="00A42A50" w:rsidRPr="009C6F98" w:rsidRDefault="00F61AD1" w:rsidP="009C6F98">
      <w:pPr>
        <w:pStyle w:val="ListParagraph"/>
        <w:numPr>
          <w:ilvl w:val="0"/>
          <w:numId w:val="2"/>
        </w:numPr>
        <w:rPr>
          <w:rFonts w:cstheme="minorHAnsi"/>
          <w:sz w:val="24"/>
        </w:rPr>
      </w:pPr>
      <w:r w:rsidRPr="009C6F98">
        <w:rPr>
          <w:rFonts w:cstheme="minorHAnsi"/>
          <w:sz w:val="24"/>
        </w:rPr>
        <w:t>Review</w:t>
      </w:r>
      <w:r w:rsidR="009C6F98">
        <w:rPr>
          <w:rFonts w:cstheme="minorHAnsi"/>
          <w:sz w:val="24"/>
        </w:rPr>
        <w:t xml:space="preserve"> and agree on new</w:t>
      </w:r>
      <w:r w:rsidRPr="009C6F98">
        <w:rPr>
          <w:rFonts w:cstheme="minorHAnsi"/>
          <w:sz w:val="24"/>
        </w:rPr>
        <w:t xml:space="preserve"> terms of reference</w:t>
      </w:r>
    </w:p>
    <w:p w:rsidR="00A42A50" w:rsidRPr="009C6F98" w:rsidRDefault="00F61AD1" w:rsidP="009C6F98">
      <w:pPr>
        <w:pStyle w:val="ListParagraph"/>
        <w:numPr>
          <w:ilvl w:val="0"/>
          <w:numId w:val="2"/>
        </w:numPr>
        <w:rPr>
          <w:rFonts w:cstheme="minorHAnsi"/>
          <w:sz w:val="24"/>
        </w:rPr>
      </w:pPr>
      <w:r w:rsidRPr="009C6F98">
        <w:rPr>
          <w:rFonts w:cstheme="minorHAnsi"/>
          <w:sz w:val="24"/>
        </w:rPr>
        <w:t>2018 meeting dates</w:t>
      </w:r>
    </w:p>
    <w:p w:rsidR="00A42A50" w:rsidRPr="009C6F98" w:rsidRDefault="00F61AD1" w:rsidP="009C6F98">
      <w:pPr>
        <w:pStyle w:val="ListParagraph"/>
        <w:numPr>
          <w:ilvl w:val="1"/>
          <w:numId w:val="2"/>
        </w:numPr>
        <w:rPr>
          <w:rFonts w:cstheme="minorHAnsi"/>
          <w:sz w:val="24"/>
        </w:rPr>
      </w:pPr>
      <w:r w:rsidRPr="009C6F98">
        <w:rPr>
          <w:rFonts w:cstheme="minorHAnsi"/>
          <w:sz w:val="24"/>
        </w:rPr>
        <w:t>Education Day: Bristol team are hosting</w:t>
      </w:r>
    </w:p>
    <w:p w:rsidR="00A42A50" w:rsidRPr="009C6F98" w:rsidRDefault="00F61AD1" w:rsidP="009C6F98">
      <w:pPr>
        <w:pStyle w:val="ListParagraph"/>
        <w:numPr>
          <w:ilvl w:val="1"/>
          <w:numId w:val="2"/>
        </w:numPr>
        <w:rPr>
          <w:rFonts w:cstheme="minorHAnsi"/>
          <w:sz w:val="24"/>
        </w:rPr>
      </w:pPr>
      <w:r w:rsidRPr="009C6F98">
        <w:rPr>
          <w:rFonts w:cstheme="minorHAnsi"/>
          <w:sz w:val="24"/>
        </w:rPr>
        <w:t>Meeting</w:t>
      </w:r>
    </w:p>
    <w:p w:rsidR="00A42A50" w:rsidRPr="009C6F98" w:rsidRDefault="00F61AD1" w:rsidP="009C6F98">
      <w:pPr>
        <w:pStyle w:val="ListParagraph"/>
        <w:numPr>
          <w:ilvl w:val="1"/>
          <w:numId w:val="2"/>
        </w:numPr>
        <w:rPr>
          <w:rFonts w:cstheme="minorHAnsi"/>
          <w:sz w:val="24"/>
        </w:rPr>
      </w:pPr>
      <w:r w:rsidRPr="009C6F98">
        <w:rPr>
          <w:rFonts w:cstheme="minorHAnsi"/>
          <w:sz w:val="24"/>
        </w:rPr>
        <w:t>Conference</w:t>
      </w:r>
    </w:p>
    <w:p w:rsidR="009C6F98" w:rsidRDefault="00BE734A" w:rsidP="009C6F98">
      <w:pPr>
        <w:pStyle w:val="ListParagraph"/>
        <w:numPr>
          <w:ilvl w:val="0"/>
          <w:numId w:val="2"/>
        </w:numPr>
        <w:rPr>
          <w:rFonts w:cstheme="minorHAnsi"/>
          <w:sz w:val="24"/>
        </w:rPr>
      </w:pPr>
      <w:r>
        <w:rPr>
          <w:rFonts w:cstheme="minorHAnsi"/>
          <w:sz w:val="24"/>
        </w:rPr>
        <w:t>AOB</w:t>
      </w:r>
    </w:p>
    <w:p w:rsidR="00617A23" w:rsidRDefault="00617A23" w:rsidP="00617A23">
      <w:pPr>
        <w:rPr>
          <w:rFonts w:cstheme="minorHAnsi"/>
          <w:sz w:val="24"/>
        </w:rPr>
      </w:pPr>
      <w:r>
        <w:rPr>
          <w:rFonts w:cstheme="minorHAnsi"/>
          <w:sz w:val="24"/>
        </w:rPr>
        <w:t>PICS ANP group update – Cathy Roberts</w:t>
      </w:r>
    </w:p>
    <w:p w:rsidR="00617A23" w:rsidRDefault="00B65E9F" w:rsidP="00617A23">
      <w:pPr>
        <w:rPr>
          <w:rFonts w:cstheme="minorHAnsi"/>
          <w:sz w:val="24"/>
        </w:rPr>
      </w:pPr>
      <w:r>
        <w:rPr>
          <w:rFonts w:cstheme="minorHAnsi"/>
          <w:sz w:val="24"/>
        </w:rPr>
        <w:t>One of the challenges in the group is trying to be a group that produces pieces of work; over the last 4 years we have all agreed to contribute to several work streams with little or no work resulting from this.</w:t>
      </w:r>
    </w:p>
    <w:p w:rsidR="00B65E9F" w:rsidRDefault="00B65E9F" w:rsidP="00617A23">
      <w:pPr>
        <w:rPr>
          <w:rFonts w:cstheme="minorHAnsi"/>
          <w:sz w:val="24"/>
        </w:rPr>
      </w:pPr>
      <w:r>
        <w:rPr>
          <w:rFonts w:cstheme="minorHAnsi"/>
          <w:sz w:val="24"/>
        </w:rPr>
        <w:t xml:space="preserve">In contrast our study days have gone from strength to strength and are a brilliant way to share learning, experiences and challenges of being an ANP. </w:t>
      </w:r>
      <w:proofErr w:type="gramStart"/>
      <w:r>
        <w:rPr>
          <w:rFonts w:cstheme="minorHAnsi"/>
          <w:sz w:val="24"/>
        </w:rPr>
        <w:t>The what’s</w:t>
      </w:r>
      <w:proofErr w:type="gramEnd"/>
      <w:r>
        <w:rPr>
          <w:rFonts w:cstheme="minorHAnsi"/>
          <w:sz w:val="24"/>
        </w:rPr>
        <w:t xml:space="preserve"> app group has proved to be an extremely useful tool to ask work related questions surrounding clinical practice, where you can ask </w:t>
      </w:r>
      <w:proofErr w:type="spellStart"/>
      <w:r>
        <w:rPr>
          <w:rFonts w:cstheme="minorHAnsi"/>
          <w:sz w:val="24"/>
        </w:rPr>
        <w:t>a</w:t>
      </w:r>
      <w:proofErr w:type="spellEnd"/>
      <w:r>
        <w:rPr>
          <w:rFonts w:cstheme="minorHAnsi"/>
          <w:sz w:val="24"/>
        </w:rPr>
        <w:t xml:space="preserve"> question to the ANP’s of the UK and have answers from nearly everyone in less than an hour!</w:t>
      </w:r>
    </w:p>
    <w:p w:rsidR="00B65E9F" w:rsidRDefault="00B65E9F" w:rsidP="00617A23">
      <w:pPr>
        <w:rPr>
          <w:rFonts w:cstheme="minorHAnsi"/>
          <w:sz w:val="24"/>
        </w:rPr>
      </w:pPr>
      <w:r>
        <w:rPr>
          <w:rFonts w:cstheme="minorHAnsi"/>
          <w:sz w:val="24"/>
        </w:rPr>
        <w:t>The website is up to date or will be in the next couple of weeks with</w:t>
      </w:r>
      <w:r w:rsidR="00C1295D">
        <w:rPr>
          <w:rFonts w:cstheme="minorHAnsi"/>
          <w:sz w:val="24"/>
        </w:rPr>
        <w:t xml:space="preserve"> timetable of the study day yesterday and upcoming meeting at the PICS conference</w:t>
      </w:r>
      <w:r w:rsidR="006B5B6C">
        <w:rPr>
          <w:rFonts w:cstheme="minorHAnsi"/>
          <w:sz w:val="24"/>
        </w:rPr>
        <w:t>.</w:t>
      </w:r>
    </w:p>
    <w:p w:rsidR="006B5B6C" w:rsidRDefault="006B5B6C" w:rsidP="00617A23">
      <w:pPr>
        <w:rPr>
          <w:rFonts w:cstheme="minorHAnsi"/>
          <w:sz w:val="24"/>
        </w:rPr>
      </w:pPr>
      <w:r>
        <w:rPr>
          <w:rFonts w:cstheme="minorHAnsi"/>
          <w:sz w:val="24"/>
        </w:rPr>
        <w:t xml:space="preserve">After discussion with the group we have agreed to rebrand ourselves as an education and professional support group, to continue with the annual study day and attendance at the meeting at PICS. We have also agreed to try and look at a different time to have the meeting at PICS to try and prevent </w:t>
      </w:r>
      <w:r w:rsidR="00A55908">
        <w:rPr>
          <w:rFonts w:cstheme="minorHAnsi"/>
          <w:sz w:val="24"/>
        </w:rPr>
        <w:t>clashes</w:t>
      </w:r>
      <w:r>
        <w:rPr>
          <w:rFonts w:cstheme="minorHAnsi"/>
          <w:sz w:val="24"/>
        </w:rPr>
        <w:t xml:space="preserve"> with ATG and education group. Rochelle from Bristol will look in to this.</w:t>
      </w:r>
    </w:p>
    <w:p w:rsidR="00A55908" w:rsidRDefault="00A55908" w:rsidP="00617A23">
      <w:pPr>
        <w:rPr>
          <w:rFonts w:cstheme="minorHAnsi"/>
          <w:sz w:val="24"/>
        </w:rPr>
      </w:pPr>
      <w:r>
        <w:rPr>
          <w:rFonts w:cstheme="minorHAnsi"/>
          <w:sz w:val="24"/>
        </w:rPr>
        <w:t xml:space="preserve">The group will need a new chair as Cathy will no longer be working as an ANP from April. No-one has volunteered so far. In terms of effort required not too much: </w:t>
      </w:r>
      <w:proofErr w:type="spellStart"/>
      <w:r>
        <w:rPr>
          <w:rFonts w:cstheme="minorHAnsi"/>
          <w:sz w:val="24"/>
        </w:rPr>
        <w:t>Whats</w:t>
      </w:r>
      <w:proofErr w:type="spellEnd"/>
      <w:r>
        <w:rPr>
          <w:rFonts w:cstheme="minorHAnsi"/>
          <w:sz w:val="24"/>
        </w:rPr>
        <w:t xml:space="preserve"> app messages, twitter (although I haven’t been tweeting much as @</w:t>
      </w:r>
      <w:proofErr w:type="spellStart"/>
      <w:r>
        <w:rPr>
          <w:rFonts w:cstheme="minorHAnsi"/>
          <w:sz w:val="24"/>
        </w:rPr>
        <w:t>picsanp</w:t>
      </w:r>
      <w:proofErr w:type="spellEnd"/>
      <w:r>
        <w:rPr>
          <w:rFonts w:cstheme="minorHAnsi"/>
          <w:sz w:val="24"/>
        </w:rPr>
        <w:t xml:space="preserve"> lately), maintaining the pics website ( not difficult once you’ve been shown), supporting whoever is hosting us, and having a chat at each meeting! Someone must want to do it for a bit.</w:t>
      </w:r>
    </w:p>
    <w:p w:rsidR="00A55908" w:rsidRDefault="00A55908" w:rsidP="00617A23">
      <w:pPr>
        <w:rPr>
          <w:rFonts w:cstheme="minorHAnsi"/>
          <w:sz w:val="24"/>
        </w:rPr>
      </w:pPr>
      <w:r>
        <w:rPr>
          <w:rFonts w:cstheme="minorHAnsi"/>
          <w:sz w:val="24"/>
        </w:rPr>
        <w:lastRenderedPageBreak/>
        <w:t>I will update the terms of reference and send around for everyone to read.</w:t>
      </w:r>
    </w:p>
    <w:p w:rsidR="00A55908" w:rsidRDefault="00A55908" w:rsidP="00617A23">
      <w:pPr>
        <w:rPr>
          <w:rFonts w:cstheme="minorHAnsi"/>
          <w:sz w:val="24"/>
        </w:rPr>
      </w:pPr>
      <w:r>
        <w:rPr>
          <w:rFonts w:cstheme="minorHAnsi"/>
          <w:sz w:val="24"/>
        </w:rPr>
        <w:t>If everyone who wants to could send a short summary of their dissertation subject that I can load onto the PICS ANP webpage that would be great, as we talked about yesterday to have a library of subjects to provide inspiration and motivation for people about to start theirs.</w:t>
      </w:r>
    </w:p>
    <w:p w:rsidR="007D42CF" w:rsidRDefault="007D42CF" w:rsidP="00617A23">
      <w:pPr>
        <w:rPr>
          <w:rFonts w:cstheme="minorHAnsi"/>
          <w:sz w:val="24"/>
        </w:rPr>
      </w:pPr>
      <w:r>
        <w:rPr>
          <w:rFonts w:cstheme="minorHAnsi"/>
          <w:sz w:val="24"/>
        </w:rPr>
        <w:t>A big hurrah to Chris Walker from NWTS who after a mammoth 2 year struggle has finally been approved as a NMP for his trust. At last – well done Chris!</w:t>
      </w:r>
    </w:p>
    <w:p w:rsidR="007D42CF" w:rsidRDefault="007D42CF" w:rsidP="00617A23">
      <w:pPr>
        <w:rPr>
          <w:rFonts w:cstheme="minorHAnsi"/>
          <w:sz w:val="24"/>
        </w:rPr>
      </w:pPr>
      <w:r>
        <w:rPr>
          <w:rFonts w:cstheme="minorHAnsi"/>
          <w:sz w:val="24"/>
        </w:rPr>
        <w:t>Huge thanks to Colin, Michaela, and Rochelle for organising</w:t>
      </w:r>
      <w:r w:rsidR="002E28A9">
        <w:rPr>
          <w:rFonts w:cstheme="minorHAnsi"/>
          <w:sz w:val="24"/>
        </w:rPr>
        <w:t xml:space="preserve"> the day yesterday from the really interesting </w:t>
      </w:r>
      <w:r>
        <w:rPr>
          <w:rFonts w:cstheme="minorHAnsi"/>
          <w:sz w:val="24"/>
        </w:rPr>
        <w:t>programme to the delicious sausage rolls!</w:t>
      </w:r>
    </w:p>
    <w:p w:rsidR="007D42CF" w:rsidRDefault="007D42CF" w:rsidP="00617A23">
      <w:pPr>
        <w:rPr>
          <w:rFonts w:cstheme="minorHAnsi"/>
          <w:sz w:val="24"/>
        </w:rPr>
      </w:pPr>
      <w:proofErr w:type="gramStart"/>
      <w:r>
        <w:rPr>
          <w:rFonts w:cstheme="minorHAnsi"/>
          <w:sz w:val="24"/>
        </w:rPr>
        <w:t>Next meeting at PICS conference in September.</w:t>
      </w:r>
      <w:proofErr w:type="gramEnd"/>
      <w:r>
        <w:rPr>
          <w:rFonts w:cstheme="minorHAnsi"/>
          <w:sz w:val="24"/>
        </w:rPr>
        <w:t xml:space="preserve"> </w:t>
      </w:r>
      <w:proofErr w:type="gramStart"/>
      <w:r>
        <w:rPr>
          <w:rFonts w:cstheme="minorHAnsi"/>
          <w:sz w:val="24"/>
        </w:rPr>
        <w:t>Time to be decided.</w:t>
      </w:r>
      <w:proofErr w:type="gramEnd"/>
    </w:p>
    <w:p w:rsidR="007D42CF" w:rsidRDefault="007D42CF" w:rsidP="00617A23">
      <w:pPr>
        <w:rPr>
          <w:rFonts w:cstheme="minorHAnsi"/>
          <w:sz w:val="24"/>
        </w:rPr>
      </w:pPr>
      <w:r>
        <w:rPr>
          <w:rFonts w:cstheme="minorHAnsi"/>
          <w:sz w:val="24"/>
        </w:rPr>
        <w:t>We need venue for the study day in 2019 – CATS/GOSH happy to host</w:t>
      </w:r>
      <w:r w:rsidR="002E28A9">
        <w:rPr>
          <w:rFonts w:cstheme="minorHAnsi"/>
          <w:sz w:val="24"/>
        </w:rPr>
        <w:t>.</w:t>
      </w:r>
    </w:p>
    <w:p w:rsidR="002E28A9" w:rsidRDefault="002E28A9" w:rsidP="00617A23">
      <w:pPr>
        <w:rPr>
          <w:rFonts w:cstheme="minorHAnsi"/>
          <w:sz w:val="24"/>
        </w:rPr>
      </w:pPr>
      <w:r>
        <w:rPr>
          <w:rFonts w:cstheme="minorHAnsi"/>
          <w:sz w:val="24"/>
        </w:rPr>
        <w:t>That’s all for now</w:t>
      </w:r>
    </w:p>
    <w:p w:rsidR="002E28A9" w:rsidRDefault="002E28A9" w:rsidP="00617A23">
      <w:pPr>
        <w:rPr>
          <w:rFonts w:cstheme="minorHAnsi"/>
          <w:sz w:val="24"/>
        </w:rPr>
      </w:pPr>
      <w:r>
        <w:rPr>
          <w:rFonts w:cstheme="minorHAnsi"/>
          <w:sz w:val="24"/>
        </w:rPr>
        <w:t>Cathy Roberts</w:t>
      </w:r>
    </w:p>
    <w:p w:rsidR="002E28A9" w:rsidRPr="00617A23" w:rsidRDefault="002E28A9" w:rsidP="00617A23">
      <w:pPr>
        <w:rPr>
          <w:rFonts w:cstheme="minorHAnsi"/>
          <w:sz w:val="24"/>
        </w:rPr>
      </w:pPr>
      <w:r>
        <w:rPr>
          <w:rFonts w:cstheme="minorHAnsi"/>
          <w:sz w:val="24"/>
        </w:rPr>
        <w:t>Chair PICS ANP Group</w:t>
      </w:r>
      <w:bookmarkStart w:id="0" w:name="_GoBack"/>
      <w:bookmarkEnd w:id="0"/>
    </w:p>
    <w:sectPr w:rsidR="002E28A9" w:rsidRPr="00617A23">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8A9" w:rsidRDefault="002E28A9" w:rsidP="002E28A9">
      <w:pPr>
        <w:spacing w:after="0" w:line="240" w:lineRule="auto"/>
      </w:pPr>
      <w:r>
        <w:separator/>
      </w:r>
    </w:p>
  </w:endnote>
  <w:endnote w:type="continuationSeparator" w:id="0">
    <w:p w:rsidR="002E28A9" w:rsidRDefault="002E28A9" w:rsidP="002E2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8A9" w:rsidRPr="002E28A9" w:rsidRDefault="002E28A9" w:rsidP="002E28A9">
    <w:pPr>
      <w:pStyle w:val="Footer"/>
      <w:jc w:val="center"/>
      <w:rPr>
        <w:sz w:val="18"/>
      </w:rPr>
    </w:pPr>
    <w:r w:rsidRPr="002E28A9">
      <w:rPr>
        <w:sz w:val="18"/>
      </w:rPr>
      <w:t>PICS ANP Study Day 12</w:t>
    </w:r>
    <w:r w:rsidRPr="002E28A9">
      <w:rPr>
        <w:sz w:val="18"/>
        <w:vertAlign w:val="superscript"/>
      </w:rPr>
      <w:t>th</w:t>
    </w:r>
    <w:r w:rsidRPr="002E28A9">
      <w:rPr>
        <w:sz w:val="18"/>
      </w:rPr>
      <w:t xml:space="preserve"> March 2018</w:t>
    </w:r>
  </w:p>
  <w:p w:rsidR="002E28A9" w:rsidRDefault="002E28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8A9" w:rsidRDefault="002E28A9" w:rsidP="002E28A9">
      <w:pPr>
        <w:spacing w:after="0" w:line="240" w:lineRule="auto"/>
      </w:pPr>
      <w:r>
        <w:separator/>
      </w:r>
    </w:p>
  </w:footnote>
  <w:footnote w:type="continuationSeparator" w:id="0">
    <w:p w:rsidR="002E28A9" w:rsidRDefault="002E28A9" w:rsidP="002E28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42E47"/>
    <w:multiLevelType w:val="hybridMultilevel"/>
    <w:tmpl w:val="378EC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4110CC9"/>
    <w:multiLevelType w:val="hybridMultilevel"/>
    <w:tmpl w:val="770CAAA6"/>
    <w:lvl w:ilvl="0" w:tplc="3D2C1A6A">
      <w:start w:val="1"/>
      <w:numFmt w:val="bullet"/>
      <w:lvlText w:val="•"/>
      <w:lvlJc w:val="left"/>
      <w:pPr>
        <w:tabs>
          <w:tab w:val="num" w:pos="720"/>
        </w:tabs>
        <w:ind w:left="720" w:hanging="360"/>
      </w:pPr>
      <w:rPr>
        <w:rFonts w:ascii="Arial" w:hAnsi="Arial" w:hint="default"/>
      </w:rPr>
    </w:lvl>
    <w:lvl w:ilvl="1" w:tplc="BED0A9D6">
      <w:start w:val="1"/>
      <w:numFmt w:val="bullet"/>
      <w:lvlText w:val="•"/>
      <w:lvlJc w:val="left"/>
      <w:pPr>
        <w:tabs>
          <w:tab w:val="num" w:pos="1440"/>
        </w:tabs>
        <w:ind w:left="1440" w:hanging="360"/>
      </w:pPr>
      <w:rPr>
        <w:rFonts w:ascii="Arial" w:hAnsi="Arial" w:hint="default"/>
      </w:rPr>
    </w:lvl>
    <w:lvl w:ilvl="2" w:tplc="21B80D2A">
      <w:start w:val="1044"/>
      <w:numFmt w:val="bullet"/>
      <w:lvlText w:val="•"/>
      <w:lvlJc w:val="left"/>
      <w:pPr>
        <w:tabs>
          <w:tab w:val="num" w:pos="2160"/>
        </w:tabs>
        <w:ind w:left="2160" w:hanging="360"/>
      </w:pPr>
      <w:rPr>
        <w:rFonts w:ascii="Arial" w:hAnsi="Arial" w:hint="default"/>
      </w:rPr>
    </w:lvl>
    <w:lvl w:ilvl="3" w:tplc="56CE86B0" w:tentative="1">
      <w:start w:val="1"/>
      <w:numFmt w:val="bullet"/>
      <w:lvlText w:val="•"/>
      <w:lvlJc w:val="left"/>
      <w:pPr>
        <w:tabs>
          <w:tab w:val="num" w:pos="2880"/>
        </w:tabs>
        <w:ind w:left="2880" w:hanging="360"/>
      </w:pPr>
      <w:rPr>
        <w:rFonts w:ascii="Arial" w:hAnsi="Arial" w:hint="default"/>
      </w:rPr>
    </w:lvl>
    <w:lvl w:ilvl="4" w:tplc="98661E80" w:tentative="1">
      <w:start w:val="1"/>
      <w:numFmt w:val="bullet"/>
      <w:lvlText w:val="•"/>
      <w:lvlJc w:val="left"/>
      <w:pPr>
        <w:tabs>
          <w:tab w:val="num" w:pos="3600"/>
        </w:tabs>
        <w:ind w:left="3600" w:hanging="360"/>
      </w:pPr>
      <w:rPr>
        <w:rFonts w:ascii="Arial" w:hAnsi="Arial" w:hint="default"/>
      </w:rPr>
    </w:lvl>
    <w:lvl w:ilvl="5" w:tplc="836A0F06" w:tentative="1">
      <w:start w:val="1"/>
      <w:numFmt w:val="bullet"/>
      <w:lvlText w:val="•"/>
      <w:lvlJc w:val="left"/>
      <w:pPr>
        <w:tabs>
          <w:tab w:val="num" w:pos="4320"/>
        </w:tabs>
        <w:ind w:left="4320" w:hanging="360"/>
      </w:pPr>
      <w:rPr>
        <w:rFonts w:ascii="Arial" w:hAnsi="Arial" w:hint="default"/>
      </w:rPr>
    </w:lvl>
    <w:lvl w:ilvl="6" w:tplc="B7D288E6" w:tentative="1">
      <w:start w:val="1"/>
      <w:numFmt w:val="bullet"/>
      <w:lvlText w:val="•"/>
      <w:lvlJc w:val="left"/>
      <w:pPr>
        <w:tabs>
          <w:tab w:val="num" w:pos="5040"/>
        </w:tabs>
        <w:ind w:left="5040" w:hanging="360"/>
      </w:pPr>
      <w:rPr>
        <w:rFonts w:ascii="Arial" w:hAnsi="Arial" w:hint="default"/>
      </w:rPr>
    </w:lvl>
    <w:lvl w:ilvl="7" w:tplc="8A9E30C4" w:tentative="1">
      <w:start w:val="1"/>
      <w:numFmt w:val="bullet"/>
      <w:lvlText w:val="•"/>
      <w:lvlJc w:val="left"/>
      <w:pPr>
        <w:tabs>
          <w:tab w:val="num" w:pos="5760"/>
        </w:tabs>
        <w:ind w:left="5760" w:hanging="360"/>
      </w:pPr>
      <w:rPr>
        <w:rFonts w:ascii="Arial" w:hAnsi="Arial" w:hint="default"/>
      </w:rPr>
    </w:lvl>
    <w:lvl w:ilvl="8" w:tplc="3FE45F62" w:tentative="1">
      <w:start w:val="1"/>
      <w:numFmt w:val="bullet"/>
      <w:lvlText w:val="•"/>
      <w:lvlJc w:val="left"/>
      <w:pPr>
        <w:tabs>
          <w:tab w:val="num" w:pos="6480"/>
        </w:tabs>
        <w:ind w:left="6480" w:hanging="360"/>
      </w:pPr>
      <w:rPr>
        <w:rFonts w:ascii="Arial" w:hAnsi="Arial" w:hint="default"/>
      </w:rPr>
    </w:lvl>
  </w:abstractNum>
  <w:abstractNum w:abstractNumId="2">
    <w:nsid w:val="7FE3014C"/>
    <w:multiLevelType w:val="hybridMultilevel"/>
    <w:tmpl w:val="BBC652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AAB"/>
    <w:rsid w:val="002B34C3"/>
    <w:rsid w:val="002E28A9"/>
    <w:rsid w:val="004B4A4F"/>
    <w:rsid w:val="00617A23"/>
    <w:rsid w:val="006B5B6C"/>
    <w:rsid w:val="007D42CF"/>
    <w:rsid w:val="00917ABE"/>
    <w:rsid w:val="009C6F98"/>
    <w:rsid w:val="00A42A50"/>
    <w:rsid w:val="00A55908"/>
    <w:rsid w:val="00AD5560"/>
    <w:rsid w:val="00B65E9F"/>
    <w:rsid w:val="00BE734A"/>
    <w:rsid w:val="00C1295D"/>
    <w:rsid w:val="00F61AD1"/>
    <w:rsid w:val="00F73AAB"/>
    <w:rsid w:val="00FA0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3A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AAB"/>
    <w:rPr>
      <w:rFonts w:ascii="Tahoma" w:hAnsi="Tahoma" w:cs="Tahoma"/>
      <w:sz w:val="16"/>
      <w:szCs w:val="16"/>
    </w:rPr>
  </w:style>
  <w:style w:type="paragraph" w:styleId="ListParagraph">
    <w:name w:val="List Paragraph"/>
    <w:basedOn w:val="Normal"/>
    <w:uiPriority w:val="34"/>
    <w:qFormat/>
    <w:rsid w:val="009C6F98"/>
    <w:pPr>
      <w:ind w:left="720"/>
      <w:contextualSpacing/>
    </w:pPr>
  </w:style>
  <w:style w:type="paragraph" w:styleId="Header">
    <w:name w:val="header"/>
    <w:basedOn w:val="Normal"/>
    <w:link w:val="HeaderChar"/>
    <w:uiPriority w:val="99"/>
    <w:unhideWhenUsed/>
    <w:rsid w:val="002E28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28A9"/>
  </w:style>
  <w:style w:type="paragraph" w:styleId="Footer">
    <w:name w:val="footer"/>
    <w:basedOn w:val="Normal"/>
    <w:link w:val="FooterChar"/>
    <w:uiPriority w:val="99"/>
    <w:unhideWhenUsed/>
    <w:rsid w:val="002E28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8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3A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AAB"/>
    <w:rPr>
      <w:rFonts w:ascii="Tahoma" w:hAnsi="Tahoma" w:cs="Tahoma"/>
      <w:sz w:val="16"/>
      <w:szCs w:val="16"/>
    </w:rPr>
  </w:style>
  <w:style w:type="paragraph" w:styleId="ListParagraph">
    <w:name w:val="List Paragraph"/>
    <w:basedOn w:val="Normal"/>
    <w:uiPriority w:val="34"/>
    <w:qFormat/>
    <w:rsid w:val="009C6F98"/>
    <w:pPr>
      <w:ind w:left="720"/>
      <w:contextualSpacing/>
    </w:pPr>
  </w:style>
  <w:style w:type="paragraph" w:styleId="Header">
    <w:name w:val="header"/>
    <w:basedOn w:val="Normal"/>
    <w:link w:val="HeaderChar"/>
    <w:uiPriority w:val="99"/>
    <w:unhideWhenUsed/>
    <w:rsid w:val="002E28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28A9"/>
  </w:style>
  <w:style w:type="paragraph" w:styleId="Footer">
    <w:name w:val="footer"/>
    <w:basedOn w:val="Normal"/>
    <w:link w:val="FooterChar"/>
    <w:uiPriority w:val="99"/>
    <w:unhideWhenUsed/>
    <w:rsid w:val="002E28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8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864311">
      <w:bodyDiv w:val="1"/>
      <w:marLeft w:val="0"/>
      <w:marRight w:val="0"/>
      <w:marTop w:val="0"/>
      <w:marBottom w:val="0"/>
      <w:divBdr>
        <w:top w:val="none" w:sz="0" w:space="0" w:color="auto"/>
        <w:left w:val="none" w:sz="0" w:space="0" w:color="auto"/>
        <w:bottom w:val="none" w:sz="0" w:space="0" w:color="auto"/>
        <w:right w:val="none" w:sz="0" w:space="0" w:color="auto"/>
      </w:divBdr>
      <w:divsChild>
        <w:div w:id="52118453">
          <w:marLeft w:val="1080"/>
          <w:marRight w:val="0"/>
          <w:marTop w:val="100"/>
          <w:marBottom w:val="0"/>
          <w:divBdr>
            <w:top w:val="none" w:sz="0" w:space="0" w:color="auto"/>
            <w:left w:val="none" w:sz="0" w:space="0" w:color="auto"/>
            <w:bottom w:val="none" w:sz="0" w:space="0" w:color="auto"/>
            <w:right w:val="none" w:sz="0" w:space="0" w:color="auto"/>
          </w:divBdr>
        </w:div>
        <w:div w:id="1505437098">
          <w:marLeft w:val="1080"/>
          <w:marRight w:val="0"/>
          <w:marTop w:val="100"/>
          <w:marBottom w:val="0"/>
          <w:divBdr>
            <w:top w:val="none" w:sz="0" w:space="0" w:color="auto"/>
            <w:left w:val="none" w:sz="0" w:space="0" w:color="auto"/>
            <w:bottom w:val="none" w:sz="0" w:space="0" w:color="auto"/>
            <w:right w:val="none" w:sz="0" w:space="0" w:color="auto"/>
          </w:divBdr>
        </w:div>
        <w:div w:id="1306661860">
          <w:marLeft w:val="1800"/>
          <w:marRight w:val="0"/>
          <w:marTop w:val="100"/>
          <w:marBottom w:val="0"/>
          <w:divBdr>
            <w:top w:val="none" w:sz="0" w:space="0" w:color="auto"/>
            <w:left w:val="none" w:sz="0" w:space="0" w:color="auto"/>
            <w:bottom w:val="none" w:sz="0" w:space="0" w:color="auto"/>
            <w:right w:val="none" w:sz="0" w:space="0" w:color="auto"/>
          </w:divBdr>
        </w:div>
        <w:div w:id="1912999956">
          <w:marLeft w:val="1080"/>
          <w:marRight w:val="0"/>
          <w:marTop w:val="100"/>
          <w:marBottom w:val="0"/>
          <w:divBdr>
            <w:top w:val="none" w:sz="0" w:space="0" w:color="auto"/>
            <w:left w:val="none" w:sz="0" w:space="0" w:color="auto"/>
            <w:bottom w:val="none" w:sz="0" w:space="0" w:color="auto"/>
            <w:right w:val="none" w:sz="0" w:space="0" w:color="auto"/>
          </w:divBdr>
        </w:div>
        <w:div w:id="453669865">
          <w:marLeft w:val="1080"/>
          <w:marRight w:val="0"/>
          <w:marTop w:val="100"/>
          <w:marBottom w:val="0"/>
          <w:divBdr>
            <w:top w:val="none" w:sz="0" w:space="0" w:color="auto"/>
            <w:left w:val="none" w:sz="0" w:space="0" w:color="auto"/>
            <w:bottom w:val="none" w:sz="0" w:space="0" w:color="auto"/>
            <w:right w:val="none" w:sz="0" w:space="0" w:color="auto"/>
          </w:divBdr>
        </w:div>
        <w:div w:id="9190150">
          <w:marLeft w:val="1080"/>
          <w:marRight w:val="0"/>
          <w:marTop w:val="100"/>
          <w:marBottom w:val="0"/>
          <w:divBdr>
            <w:top w:val="none" w:sz="0" w:space="0" w:color="auto"/>
            <w:left w:val="none" w:sz="0" w:space="0" w:color="auto"/>
            <w:bottom w:val="none" w:sz="0" w:space="0" w:color="auto"/>
            <w:right w:val="none" w:sz="0" w:space="0" w:color="auto"/>
          </w:divBdr>
        </w:div>
        <w:div w:id="114762591">
          <w:marLeft w:val="360"/>
          <w:marRight w:val="0"/>
          <w:marTop w:val="200"/>
          <w:marBottom w:val="0"/>
          <w:divBdr>
            <w:top w:val="none" w:sz="0" w:space="0" w:color="auto"/>
            <w:left w:val="none" w:sz="0" w:space="0" w:color="auto"/>
            <w:bottom w:val="none" w:sz="0" w:space="0" w:color="auto"/>
            <w:right w:val="none" w:sz="0" w:space="0" w:color="auto"/>
          </w:divBdr>
        </w:div>
        <w:div w:id="1064837588">
          <w:marLeft w:val="1080"/>
          <w:marRight w:val="0"/>
          <w:marTop w:val="100"/>
          <w:marBottom w:val="0"/>
          <w:divBdr>
            <w:top w:val="none" w:sz="0" w:space="0" w:color="auto"/>
            <w:left w:val="none" w:sz="0" w:space="0" w:color="auto"/>
            <w:bottom w:val="none" w:sz="0" w:space="0" w:color="auto"/>
            <w:right w:val="none" w:sz="0" w:space="0" w:color="auto"/>
          </w:divBdr>
        </w:div>
        <w:div w:id="877623837">
          <w:marLeft w:val="1080"/>
          <w:marRight w:val="0"/>
          <w:marTop w:val="100"/>
          <w:marBottom w:val="0"/>
          <w:divBdr>
            <w:top w:val="none" w:sz="0" w:space="0" w:color="auto"/>
            <w:left w:val="none" w:sz="0" w:space="0" w:color="auto"/>
            <w:bottom w:val="none" w:sz="0" w:space="0" w:color="auto"/>
            <w:right w:val="none" w:sz="0" w:space="0" w:color="auto"/>
          </w:divBdr>
        </w:div>
        <w:div w:id="1670251162">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82362-D7B6-4AD3-84DC-60F7E97C3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Great Ormond Street Hospital</Company>
  <LinksUpToDate>false</LinksUpToDate>
  <CharactersWithSpaces>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Roberts</dc:creator>
  <cp:lastModifiedBy>Cathy Roberts</cp:lastModifiedBy>
  <cp:revision>5</cp:revision>
  <cp:lastPrinted>2018-03-13T16:58:00Z</cp:lastPrinted>
  <dcterms:created xsi:type="dcterms:W3CDTF">2018-03-13T16:40:00Z</dcterms:created>
  <dcterms:modified xsi:type="dcterms:W3CDTF">2018-03-13T16:59:00Z</dcterms:modified>
</cp:coreProperties>
</file>